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A4" w:rsidRPr="004B5EE4" w:rsidRDefault="00D003A4" w:rsidP="00D003A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4B5EE4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Информация о доступе к информационным системам и информационно – телекоммуникационным сетям</w:t>
      </w:r>
    </w:p>
    <w:p w:rsidR="00D003A4" w:rsidRPr="004B5EE4" w:rsidRDefault="00D003A4" w:rsidP="00435824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/>
          <w:bCs/>
          <w:color w:val="333333"/>
          <w:sz w:val="28"/>
          <w:szCs w:val="28"/>
        </w:rPr>
        <w:t>    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необразовательного характера.</w:t>
      </w:r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 xml:space="preserve">    Перечень электронных образовательных ресурсов, к которым </w:t>
      </w:r>
      <w:proofErr w:type="gramStart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обучающиеся</w:t>
      </w:r>
      <w:proofErr w:type="gramEnd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 xml:space="preserve"> имеют неограниченный доступ:</w:t>
      </w:r>
    </w:p>
    <w:p w:rsidR="001657CB" w:rsidRPr="004B5EE4" w:rsidRDefault="001657CB" w:rsidP="001657CB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="Bookman Old Style" w:hAnsi="Bookman Old Style" w:cs="Tahoma"/>
          <w:color w:val="333333"/>
          <w:sz w:val="28"/>
          <w:szCs w:val="28"/>
        </w:rPr>
      </w:pPr>
      <w:r w:rsidRPr="004B5EE4">
        <w:rPr>
          <w:rStyle w:val="a5"/>
          <w:rFonts w:ascii="Bookman Old Style" w:hAnsi="Bookman Old Style" w:cs="Tahoma"/>
          <w:color w:val="333333"/>
          <w:sz w:val="28"/>
          <w:szCs w:val="28"/>
        </w:rPr>
        <w:t>Министерство образования и науки Российской Федерации (</w:t>
      </w:r>
      <w:hyperlink r:id="rId5" w:tgtFrame="_blank" w:history="1">
        <w:r w:rsidRPr="004B5EE4">
          <w:rPr>
            <w:rStyle w:val="a3"/>
            <w:rFonts w:ascii="Bookman Old Style" w:hAnsi="Bookman Old Style" w:cs="Tahoma"/>
            <w:color w:val="005C84"/>
            <w:sz w:val="28"/>
            <w:szCs w:val="28"/>
          </w:rPr>
          <w:t>http://минобрнауки.рф/</w:t>
        </w:r>
      </w:hyperlink>
      <w:r w:rsidRPr="004B5EE4">
        <w:rPr>
          <w:rStyle w:val="a5"/>
          <w:rFonts w:ascii="Bookman Old Style" w:hAnsi="Bookman Old Style" w:cs="Tahoma"/>
          <w:color w:val="333333"/>
          <w:sz w:val="28"/>
          <w:szCs w:val="28"/>
        </w:rPr>
        <w:t>).</w:t>
      </w:r>
    </w:p>
    <w:p w:rsidR="001657CB" w:rsidRPr="004B5EE4" w:rsidRDefault="001657CB" w:rsidP="001657CB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="Bookman Old Style" w:hAnsi="Bookman Old Style" w:cs="Tahoma"/>
          <w:color w:val="333333"/>
          <w:sz w:val="28"/>
          <w:szCs w:val="28"/>
        </w:rPr>
      </w:pPr>
      <w:r w:rsidRPr="004B5EE4">
        <w:rPr>
          <w:rStyle w:val="a5"/>
          <w:rFonts w:ascii="Bookman Old Style" w:hAnsi="Bookman Old Style" w:cs="Tahoma"/>
          <w:color w:val="333333"/>
          <w:sz w:val="28"/>
          <w:szCs w:val="28"/>
        </w:rPr>
        <w:t>Федеральный портал «Российское образование» (</w:t>
      </w:r>
      <w:hyperlink r:id="rId6" w:tgtFrame="_blank" w:history="1">
        <w:r w:rsidRPr="004B5EE4">
          <w:rPr>
            <w:rStyle w:val="a3"/>
            <w:rFonts w:ascii="Bookman Old Style" w:hAnsi="Bookman Old Style" w:cs="Tahoma"/>
            <w:color w:val="005C84"/>
            <w:sz w:val="28"/>
            <w:szCs w:val="28"/>
          </w:rPr>
          <w:t>http://www.edu.ru/</w:t>
        </w:r>
      </w:hyperlink>
      <w:r w:rsidRPr="004B5EE4">
        <w:rPr>
          <w:rStyle w:val="a5"/>
          <w:rFonts w:ascii="Bookman Old Style" w:hAnsi="Bookman Old Style" w:cs="Tahoma"/>
          <w:color w:val="333333"/>
          <w:sz w:val="28"/>
          <w:szCs w:val="28"/>
        </w:rPr>
        <w:t>).</w:t>
      </w:r>
    </w:p>
    <w:p w:rsidR="001657CB" w:rsidRPr="004B5EE4" w:rsidRDefault="001657CB" w:rsidP="001657CB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="Bookman Old Style" w:hAnsi="Bookman Old Style" w:cs="Tahoma"/>
          <w:bCs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</w:r>
      <w:r w:rsidRPr="004B5EE4">
        <w:rPr>
          <w:rStyle w:val="a5"/>
          <w:rFonts w:ascii="Bookman Old Style" w:hAnsi="Bookman Old Style" w:cs="Tahoma"/>
          <w:color w:val="333333"/>
          <w:sz w:val="28"/>
          <w:szCs w:val="28"/>
        </w:rPr>
        <w:t>Федеральный центр информационно-образовательных ресурсов (</w:t>
      </w:r>
      <w:hyperlink r:id="rId7" w:history="1">
        <w:r w:rsidRPr="004B5EE4">
          <w:rPr>
            <w:rStyle w:val="a3"/>
            <w:rFonts w:ascii="Bookman Old Style" w:hAnsi="Bookman Old Style" w:cs="Tahoma"/>
            <w:sz w:val="28"/>
            <w:szCs w:val="28"/>
          </w:rPr>
          <w:t>http://fcior.edu.ru/</w:t>
        </w:r>
      </w:hyperlink>
      <w:r w:rsidRPr="004B5EE4">
        <w:rPr>
          <w:rFonts w:ascii="Bookman Old Style" w:hAnsi="Bookman Old Style" w:cs="Tahoma"/>
          <w:bCs/>
          <w:sz w:val="28"/>
          <w:szCs w:val="28"/>
        </w:rPr>
        <w:t>).</w:t>
      </w:r>
    </w:p>
    <w:p w:rsidR="001657CB" w:rsidRPr="004B5EE4" w:rsidRDefault="001657CB" w:rsidP="001657CB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="Bookman Old Style" w:hAnsi="Bookman Old Style" w:cs="Tahoma"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</w:r>
      <w:r w:rsidRPr="004B5EE4">
        <w:rPr>
          <w:rStyle w:val="a5"/>
          <w:rFonts w:ascii="Bookman Old Style" w:hAnsi="Bookman Old Style" w:cs="Tahoma"/>
          <w:color w:val="333333"/>
          <w:sz w:val="28"/>
          <w:szCs w:val="28"/>
        </w:rPr>
        <w:t>Электронные библиотечные системы и ресурсы (</w:t>
      </w:r>
      <w:hyperlink r:id="rId8" w:tgtFrame="_blank" w:history="1">
        <w:r w:rsidRPr="004B5EE4">
          <w:rPr>
            <w:rStyle w:val="a3"/>
            <w:rFonts w:ascii="Bookman Old Style" w:hAnsi="Bookman Old Style" w:cs="Tahoma"/>
            <w:color w:val="005C84"/>
            <w:sz w:val="28"/>
            <w:szCs w:val="28"/>
          </w:rPr>
          <w:t>http://www.tih.kubsu.ru/informatsionnie-resursi/elektronnie-resursi-nb.html</w:t>
        </w:r>
      </w:hyperlink>
      <w:r w:rsidRPr="004B5EE4">
        <w:rPr>
          <w:rStyle w:val="a5"/>
          <w:rFonts w:ascii="Bookman Old Style" w:hAnsi="Bookman Old Style" w:cs="Tahoma"/>
          <w:color w:val="333333"/>
          <w:sz w:val="28"/>
          <w:szCs w:val="28"/>
        </w:rPr>
        <w:t>).</w:t>
      </w:r>
    </w:p>
    <w:p w:rsidR="001657CB" w:rsidRPr="004B5EE4" w:rsidRDefault="008B733A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hyperlink r:id="rId9" w:tgtFrame="true" w:history="1">
        <w:r w:rsidR="001657CB"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Электронные учебники</w:t>
        </w:r>
      </w:hyperlink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Федеральный центр электронных образовательных ресурсов </w:t>
      </w:r>
      <w:hyperlink r:id="rId10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http://fcior.edu.ru/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Единое окно доступа к образовательным ресурсам </w:t>
      </w:r>
      <w:hyperlink r:id="rId11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http://window.edu.ru/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Единая коллекция цифровых образовательных ресурсов </w:t>
      </w:r>
      <w:hyperlink r:id="rId12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http://school-collection.edu.ru/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</w:r>
      <w:proofErr w:type="spellStart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Медиатека</w:t>
      </w:r>
      <w:proofErr w:type="spellEnd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 xml:space="preserve"> образовательных ресурсов </w:t>
      </w:r>
      <w:hyperlink r:id="rId13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http://store.temocenter.ru/</w:t>
        </w:r>
      </w:hyperlink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proofErr w:type="gramStart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Федеральный портал «Российское образование» </w:t>
      </w:r>
      <w:hyperlink r:id="rId14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Российский общеобразовательный портал </w:t>
      </w:r>
      <w:hyperlink r:id="rId15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http://www.school.edu.ru/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Портал информационной поддержки Единого государственного экзамена </w:t>
      </w:r>
      <w:hyperlink r:id="rId16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http://www.ege.edu.ru/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Федеральный портал «Социально-гуманитарное и политологическое образование» </w:t>
      </w:r>
      <w:hyperlink r:id="rId17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http://www.humanities.edu.ru/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Федеральный портал «Информационно-коммуникационные технологии в образовании» </w:t>
      </w:r>
      <w:hyperlink r:id="rId18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http://www.ict.edu.ru/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lastRenderedPageBreak/>
        <w:t>Российский портал открытого образования </w:t>
      </w:r>
      <w:hyperlink r:id="rId19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http://www.openet.edu.ru/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Федеральный портал</w:t>
      </w:r>
      <w:proofErr w:type="gramEnd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 xml:space="preserve"> «Непрерывная подготовка преподавателей» </w:t>
      </w:r>
      <w:hyperlink r:id="rId20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http://www.neo.edu.ru/wps/portal/</w:t>
        </w:r>
      </w:hyperlink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Список Интернет-ресурсов по подготовке к ЕГЭ URL: </w:t>
      </w:r>
      <w:hyperlink r:id="rId21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http://www.fipi.ru/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Владелец сайта: Официальный сайт Федерального института педагогических измерений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URL: </w:t>
      </w:r>
      <w:hyperlink r:id="rId22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http://ege.edu.ru/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, Портал информационной поддержки единого государственного экзамена.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Владелец сайта: Федеральная служба по надзору в сфере образования и науки.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Цель создания сайта: информационное сопровождение ЕГЭ.</w:t>
      </w:r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URL: </w:t>
      </w:r>
      <w:hyperlink r:id="rId23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http:/edu.ru/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, Федеральный портал «Российское образование».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Владелец сайта: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Информика</w:t>
      </w:r>
      <w:proofErr w:type="spellEnd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»)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URL: </w:t>
      </w:r>
      <w:hyperlink r:id="rId24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http://www.school.edu.ru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, Российский общеобразовательный портал.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Владелец сайта: Издательство «Просвещение».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Цель создания сайта: организация единого образовательного информационного пространства.</w:t>
      </w:r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URL: </w:t>
      </w:r>
      <w:hyperlink r:id="rId25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http://www.egeinfo.ru/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, Все о ЕГЭ.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Владелец сайта: Институт современных образовательных программ.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Цель создания сайта: подготовка к ЕГЭ, обзор возможностей получения дальнейшего образования в России и за рубежом.</w:t>
      </w:r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lastRenderedPageBreak/>
        <w:t>URL: </w:t>
      </w:r>
      <w:hyperlink r:id="rId26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http://www.gosekzamen.ru/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 xml:space="preserve">, Российский образовательный портал </w:t>
      </w:r>
      <w:proofErr w:type="spellStart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Госэкзамен.ру</w:t>
      </w:r>
      <w:proofErr w:type="spellEnd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 xml:space="preserve">Владелец сайта: </w:t>
      </w:r>
      <w:proofErr w:type="spellStart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Госэкзамен.Ру</w:t>
      </w:r>
      <w:proofErr w:type="spellEnd"/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. Создание, поддержка и продвижение Московский центр интернет маркетинга.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Целевая аудитория: учащиеся, студенты, абитуриенты, преподаватели, родители.</w:t>
      </w:r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URL: </w:t>
      </w:r>
      <w:hyperlink r:id="rId27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http://www.gotovkege.ru/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, Готов к ЕГЭ.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Владелец сайта: Центра Интенсивных Технологий Образования.</w:t>
      </w: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br/>
        <w:t>Цель создания сайта: получение максимального результата по ЕГЭ.</w:t>
      </w:r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  </w:t>
      </w:r>
      <w:hyperlink r:id="rId28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 http://www.proshkolu.ru/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 (бесплатный школьный портал)</w:t>
      </w:r>
    </w:p>
    <w:p w:rsidR="001657CB" w:rsidRPr="004B5EE4" w:rsidRDefault="008B733A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hyperlink r:id="rId29" w:history="1">
        <w:r w:rsidR="001657CB"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 http://cerm.ru/</w:t>
        </w:r>
      </w:hyperlink>
      <w:r w:rsidR="001657CB" w:rsidRPr="004B5EE4">
        <w:rPr>
          <w:rFonts w:ascii="Bookman Old Style" w:hAnsi="Bookman Old Style" w:cs="Tahoma"/>
          <w:bCs/>
          <w:color w:val="333333"/>
          <w:sz w:val="28"/>
          <w:szCs w:val="28"/>
        </w:rPr>
        <w:t> (Эрудит марафон для учащихся)</w:t>
      </w:r>
    </w:p>
    <w:p w:rsidR="001657CB" w:rsidRPr="004B5EE4" w:rsidRDefault="008B733A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hyperlink r:id="rId30" w:history="1">
        <w:r w:rsidR="001657CB"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 http://www.minobr.org/</w:t>
        </w:r>
      </w:hyperlink>
      <w:r w:rsidR="001657CB" w:rsidRPr="004B5EE4">
        <w:rPr>
          <w:rFonts w:ascii="Bookman Old Style" w:hAnsi="Bookman Old Style" w:cs="Tahoma"/>
          <w:bCs/>
          <w:color w:val="333333"/>
          <w:sz w:val="28"/>
          <w:szCs w:val="28"/>
        </w:rPr>
        <w:t> (бесплатные конкурсы для школьников)</w:t>
      </w:r>
    </w:p>
    <w:p w:rsidR="001657CB" w:rsidRPr="004B5EE4" w:rsidRDefault="008B733A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hyperlink r:id="rId31" w:history="1">
        <w:r w:rsidR="001657CB"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 http://www.znania.ru/</w:t>
        </w:r>
      </w:hyperlink>
      <w:r w:rsidR="001657CB" w:rsidRPr="004B5EE4">
        <w:rPr>
          <w:rFonts w:ascii="Bookman Old Style" w:hAnsi="Bookman Old Style" w:cs="Tahoma"/>
          <w:bCs/>
          <w:color w:val="333333"/>
          <w:sz w:val="28"/>
          <w:szCs w:val="28"/>
        </w:rPr>
        <w:t> (</w:t>
      </w:r>
      <w:proofErr w:type="spellStart"/>
      <w:r w:rsidR="001657CB" w:rsidRPr="004B5EE4">
        <w:rPr>
          <w:rFonts w:ascii="Bookman Old Style" w:hAnsi="Bookman Old Style" w:cs="Tahoma"/>
          <w:bCs/>
          <w:color w:val="333333"/>
          <w:sz w:val="28"/>
          <w:szCs w:val="28"/>
        </w:rPr>
        <w:t>Поисков</w:t>
      </w:r>
      <w:proofErr w:type="gramStart"/>
      <w:r w:rsidR="001657CB" w:rsidRPr="004B5EE4">
        <w:rPr>
          <w:rFonts w:ascii="Bookman Old Style" w:hAnsi="Bookman Old Style" w:cs="Tahoma"/>
          <w:bCs/>
          <w:color w:val="333333"/>
          <w:sz w:val="28"/>
          <w:szCs w:val="28"/>
        </w:rPr>
        <w:t>о</w:t>
      </w:r>
      <w:proofErr w:type="spellEnd"/>
      <w:r w:rsidR="001657CB" w:rsidRPr="004B5EE4">
        <w:rPr>
          <w:rFonts w:ascii="Bookman Old Style" w:hAnsi="Bookman Old Style" w:cs="Tahoma"/>
          <w:bCs/>
          <w:color w:val="333333"/>
          <w:sz w:val="28"/>
          <w:szCs w:val="28"/>
        </w:rPr>
        <w:t>-</w:t>
      </w:r>
      <w:proofErr w:type="gramEnd"/>
      <w:r w:rsidR="001657CB" w:rsidRPr="004B5EE4">
        <w:rPr>
          <w:rFonts w:ascii="Bookman Old Style" w:hAnsi="Bookman Old Style" w:cs="Tahoma"/>
          <w:bCs/>
          <w:color w:val="333333"/>
          <w:sz w:val="28"/>
          <w:szCs w:val="28"/>
        </w:rPr>
        <w:t xml:space="preserve"> образовательный портал, для выпускников)</w:t>
      </w:r>
    </w:p>
    <w:p w:rsidR="001657CB" w:rsidRPr="004B5EE4" w:rsidRDefault="001657CB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 </w:t>
      </w:r>
      <w:hyperlink r:id="rId32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http://www.farosta.ru/</w:t>
        </w:r>
      </w:hyperlink>
      <w:r w:rsidRPr="004B5EE4">
        <w:rPr>
          <w:rFonts w:ascii="Bookman Old Style" w:hAnsi="Bookman Old Style" w:cs="Tahoma"/>
          <w:bCs/>
          <w:color w:val="333333"/>
          <w:sz w:val="28"/>
          <w:szCs w:val="28"/>
        </w:rPr>
        <w:t> (Всероссийские конкурсы, викторины и олимпиады по математике, английскому языку, литературе, русскому языку, географии, биологии)</w:t>
      </w:r>
    </w:p>
    <w:p w:rsidR="001657CB" w:rsidRPr="004B5EE4" w:rsidRDefault="008B733A" w:rsidP="001657CB">
      <w:pPr>
        <w:pStyle w:val="a4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hyperlink r:id="rId33" w:history="1">
        <w:r w:rsidR="001657CB" w:rsidRPr="004B5EE4">
          <w:rPr>
            <w:rStyle w:val="a3"/>
            <w:rFonts w:ascii="Bookman Old Style" w:hAnsi="Bookman Old Style" w:cs="Tahoma"/>
            <w:bCs/>
            <w:sz w:val="28"/>
            <w:szCs w:val="28"/>
          </w:rPr>
          <w:t> Официальный сайт Министерства образования и науки Российской Федерации</w:t>
        </w:r>
      </w:hyperlink>
    </w:p>
    <w:p w:rsidR="00473B80" w:rsidRPr="004B5EE4" w:rsidRDefault="001657CB" w:rsidP="001657CB">
      <w:pPr>
        <w:ind w:left="426"/>
        <w:rPr>
          <w:rFonts w:ascii="Bookman Old Style" w:hAnsi="Bookman Old Style"/>
          <w:sz w:val="28"/>
          <w:szCs w:val="28"/>
        </w:rPr>
      </w:pP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Закон Российской Федерации от 1 июня 2005 г. № 53-ФЗ "О государ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softHyphen/>
        <w:t>ственном языке Российской Федерации".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34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http://www.rg.ra/2005/06/07/yazyk-dok.html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Примерные программы и государственные стандарты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35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http://www.mon.gov.ru/work/obr/dok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 xml:space="preserve">Книжная поисковая система </w:t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eBdb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36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http://www.ebdb.ru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 xml:space="preserve">Филология в Сети. </w:t>
      </w:r>
      <w:proofErr w:type="gram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Поиск по лингвистическим сайтам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37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http://www.slovari.ru/default.aspx?p=2572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Малый академический словарь (MAC)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38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http://feb-web.ru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Машинный фонд русского языка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39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http://cfrl.ru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Национальный корпус русского языка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40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http://www.ruscorpora.ru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Орфография и пунктуация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41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http://www.hi-edu.ru/e-books/xbookl42/01/index.html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 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  <w:t>Правила русской орфографии и пунктуации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42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http://www.spravka.gramota.ru/pravila.html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Правила русской</w:t>
      </w:r>
      <w:proofErr w:type="gram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 xml:space="preserve"> орфографии и пунктуации. Полный академический справочник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43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http://www.natahaus.ru/index.php?newsid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Словарь лингвистических терминов Д.Э. Розенталя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44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http://ihtik.lib.ruAib_ru_edu_21dec2006.html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Собрание словарей на сайте Института русского языка им. В.В. Виног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softHyphen/>
        <w:t>радова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45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http://www.ruslang.ru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 и </w:t>
      </w:r>
      <w:hyperlink r:id="rId46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www.slovari.ru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Собрание словарей портала "ГРАМОТА</w:t>
      </w:r>
      <w:proofErr w:type="gram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.Р</w:t>
      </w:r>
      <w:proofErr w:type="gram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У"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47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http://slovari.gramota.ru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Этимологический словарь M.P. Фасмера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48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http://vasmer.narod.ru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Автоматическая обработка текста (АОТ)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49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http://www.aot.ru/onlinedemo.html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Анаграммы: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http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 xml:space="preserve"> ://</w:t>
      </w:r>
      <w:hyperlink r:id="rId50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www.blues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ru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/</w:t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fedor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/</w:t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anagrams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 xml:space="preserve"> .</w:t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asp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 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51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http://tramvision.ru/words/ana.htm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  <w:t>Бесплатная справочная служба портала "</w:t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Грамота</w:t>
      </w:r>
      <w:proofErr w:type="gram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.р</w:t>
      </w:r>
      <w:proofErr w:type="gram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у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"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52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http://www.spravka.gramota.ru/buro.html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"Вавилонская Башня" (морфологический анализ)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53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http://starling.rinet.ru/cgi-bin/moфhque.cgi?encoding=win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 xml:space="preserve">Виртуальная школа Кирилла и </w:t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Мефодия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54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http://vip.km.ru/vschool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Всероссийская олимпиада школьников по русскому языку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55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http://rus.rusolymp.ru</w:t>
        </w:r>
        <w:proofErr w:type="gramStart"/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 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  <w:t>Г</w:t>
      </w:r>
      <w:proofErr w:type="gram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оворим и пишем правильно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56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http://community.livejournal.com/pishu_pravilno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Еженедельная газета "Русский язык" Издательского дома "Первое сен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softHyphen/>
        <w:t>тября"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57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http://rus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. </w:t>
      </w:r>
      <w:hyperlink r:id="rId58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lseptember.ru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Журнал "Язык человека"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59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http://www.philol.msu.ru/~humlang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Коллекция интерактивных диктантов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60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http://www.learning-russian.gramota.ru/idictation.html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  <w:t xml:space="preserve">Конкурс "Русский Медвежонок - языкознание </w:t>
      </w:r>
      <w:proofErr w:type="gram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для всех"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61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http://www.rm.kirov.ru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Крупнейший мировой ресурс по лингвистике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62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http://it-n.ru/communities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 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  <w:t>НП "</w:t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Телешкола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" 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63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http://www.internet-school.ru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Открытая Международная олимпиада школьников по русскому языку "СВЕТОЗАР"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64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http://www.svetozar.ru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Письмовник (правила и примеры оформления деловых бумаг)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65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http://www.spravka.gramota.ru/blang.html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Портал "Культура письменной речи"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66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http://www.gramma.ru 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  <w:t>Русский язык: краткий теоретический</w:t>
      </w:r>
      <w:proofErr w:type="gram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 xml:space="preserve"> курс для школьников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67" w:tgtFrame="true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http:learning-russian.gramota.ru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  <w:t>Синтаксис современного русского языка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68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http://www.hi-edu.ru/e-books/xbook089/01/index.html7part-029.htm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Слова-палиндромы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69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http://tramvision.ru/words/pal.htm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 xml:space="preserve">Современный русский язык: Учебник под редакцией Н.С. </w:t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Валгиной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70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http://www.hi-edu.ru/e-books/xbookl07/01/index.html </w:t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71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http://zipsites.ru/human/rus_lang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Справочно-информационный портал "</w:t>
      </w:r>
      <w:proofErr w:type="spell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Грамота</w:t>
      </w:r>
      <w:proofErr w:type="gramStart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.р</w:t>
      </w:r>
      <w:proofErr w:type="gram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у</w:t>
      </w:r>
      <w:proofErr w:type="spellEnd"/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"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72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http://www.gramota.ru</w:t>
        </w:r>
      </w:hyperlink>
      <w:hyperlink r:id="rId73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Стилистика русского языка: Учебное пособие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74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http://www.hi-edu.ru/e-books/xbook028/01/index.html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Теория текста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75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http://evartist.narod.ru/textl4/01.htm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Этимология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76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http://community.livejournal.com/etymology_ru </w:t>
        </w:r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br/>
        </w:r>
      </w:hyperlink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t>Язык русской деревни (диалектологический атлас)</w:t>
      </w:r>
      <w:r w:rsidRPr="004B5EE4">
        <w:rPr>
          <w:rFonts w:ascii="Bookman Old Style" w:eastAsia="Times New Roman" w:hAnsi="Bookman Old Style" w:cs="Tahoma"/>
          <w:bCs/>
          <w:color w:val="333333"/>
          <w:sz w:val="28"/>
          <w:szCs w:val="28"/>
          <w:lang w:eastAsia="ru-RU"/>
        </w:rPr>
        <w:br/>
      </w:r>
      <w:hyperlink r:id="rId77" w:history="1">
        <w:r w:rsidRPr="004B5EE4">
          <w:rPr>
            <w:rStyle w:val="a3"/>
            <w:rFonts w:ascii="Bookman Old Style" w:hAnsi="Bookman Old Style" w:cs="Tahoma"/>
            <w:bCs/>
            <w:sz w:val="28"/>
            <w:szCs w:val="28"/>
            <w:lang w:eastAsia="ru-RU"/>
          </w:rPr>
          <w:t>http://www.gramota.ru/book/village</w:t>
        </w:r>
      </w:hyperlink>
    </w:p>
    <w:p w:rsidR="00F024A3" w:rsidRPr="004B5EE4" w:rsidRDefault="00F024A3" w:rsidP="00D003A4">
      <w:pPr>
        <w:ind w:firstLine="709"/>
        <w:rPr>
          <w:rFonts w:ascii="Bookman Old Style" w:hAnsi="Bookman Old Style"/>
          <w:sz w:val="28"/>
          <w:szCs w:val="28"/>
        </w:rPr>
      </w:pPr>
      <w:r w:rsidRPr="004B5EE4">
        <w:rPr>
          <w:rFonts w:ascii="Bookman Old Style" w:hAnsi="Bookman Old Style"/>
          <w:sz w:val="28"/>
          <w:szCs w:val="28"/>
        </w:rPr>
        <w:t>Количество ПК  - 98, из них 40 ноутбуков в комплектах мобильных классов. Оборудованы два кабинета информатики.</w:t>
      </w:r>
    </w:p>
    <w:p w:rsidR="00D251F4" w:rsidRPr="004B5EE4" w:rsidRDefault="00D003A4" w:rsidP="00D003A4">
      <w:pPr>
        <w:ind w:firstLine="709"/>
        <w:rPr>
          <w:rFonts w:ascii="Bookman Old Style" w:hAnsi="Bookman Old Style"/>
          <w:sz w:val="28"/>
          <w:szCs w:val="28"/>
        </w:rPr>
      </w:pPr>
      <w:r w:rsidRPr="004B5EE4">
        <w:rPr>
          <w:rFonts w:ascii="Bookman Old Style" w:hAnsi="Bookman Old Style"/>
          <w:sz w:val="28"/>
          <w:szCs w:val="28"/>
        </w:rPr>
        <w:t>Ч</w:t>
      </w:r>
      <w:r w:rsidR="00D251F4" w:rsidRPr="004B5EE4">
        <w:rPr>
          <w:rFonts w:ascii="Bookman Old Style" w:hAnsi="Bookman Old Style"/>
          <w:sz w:val="28"/>
          <w:szCs w:val="28"/>
        </w:rPr>
        <w:t>исло персональных ЭВМ в составе лок</w:t>
      </w:r>
      <w:r w:rsidR="00F024A3" w:rsidRPr="004B5EE4">
        <w:rPr>
          <w:rFonts w:ascii="Bookman Old Style" w:hAnsi="Bookman Old Style"/>
          <w:sz w:val="28"/>
          <w:szCs w:val="28"/>
        </w:rPr>
        <w:t xml:space="preserve">альных вычислительных сетей - 8; </w:t>
      </w:r>
      <w:r w:rsidR="00D251F4" w:rsidRPr="004B5EE4">
        <w:rPr>
          <w:rFonts w:ascii="Bookman Old Style" w:hAnsi="Bookman Old Style"/>
          <w:sz w:val="28"/>
          <w:szCs w:val="28"/>
        </w:rPr>
        <w:br/>
        <w:t>число персональных ЭВМ, п</w:t>
      </w:r>
      <w:r w:rsidR="00F024A3" w:rsidRPr="004B5EE4">
        <w:rPr>
          <w:rFonts w:ascii="Bookman Old Style" w:hAnsi="Bookman Old Style"/>
          <w:sz w:val="28"/>
          <w:szCs w:val="28"/>
        </w:rPr>
        <w:t>одключенных к сети Интернет - 41</w:t>
      </w:r>
      <w:r w:rsidR="00D251F4" w:rsidRPr="004B5EE4">
        <w:rPr>
          <w:rFonts w:ascii="Bookman Old Style" w:hAnsi="Bookman Old Style"/>
          <w:sz w:val="28"/>
          <w:szCs w:val="28"/>
        </w:rPr>
        <w:t xml:space="preserve">; </w:t>
      </w:r>
      <w:r w:rsidR="00D251F4" w:rsidRPr="004B5EE4">
        <w:rPr>
          <w:rFonts w:ascii="Bookman Old Style" w:hAnsi="Bookman Old Style"/>
          <w:sz w:val="28"/>
          <w:szCs w:val="28"/>
        </w:rPr>
        <w:lastRenderedPageBreak/>
        <w:t>в том числе для обучающихся с ОВЗ и детей-инвалидов</w:t>
      </w:r>
      <w:r w:rsidR="00F024A3" w:rsidRPr="004B5EE4">
        <w:rPr>
          <w:rFonts w:ascii="Bookman Old Style" w:hAnsi="Bookman Old Style"/>
          <w:sz w:val="28"/>
          <w:szCs w:val="28"/>
        </w:rPr>
        <w:t>.</w:t>
      </w:r>
      <w:r w:rsidR="00D251F4" w:rsidRPr="004B5EE4">
        <w:rPr>
          <w:rFonts w:ascii="Bookman Old Style" w:hAnsi="Bookman Old Style"/>
          <w:sz w:val="28"/>
          <w:szCs w:val="28"/>
        </w:rPr>
        <w:br/>
      </w:r>
    </w:p>
    <w:sectPr w:rsidR="00D251F4" w:rsidRPr="004B5EE4" w:rsidSect="00435824">
      <w:type w:val="continuous"/>
      <w:pgSz w:w="11906" w:h="16838"/>
      <w:pgMar w:top="851" w:right="850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11FA"/>
    <w:multiLevelType w:val="multilevel"/>
    <w:tmpl w:val="B930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5824"/>
    <w:rsid w:val="001657CB"/>
    <w:rsid w:val="001C1679"/>
    <w:rsid w:val="003B6818"/>
    <w:rsid w:val="00435824"/>
    <w:rsid w:val="00456D67"/>
    <w:rsid w:val="00457954"/>
    <w:rsid w:val="00473B80"/>
    <w:rsid w:val="004B5EE4"/>
    <w:rsid w:val="005C5E79"/>
    <w:rsid w:val="007C40ED"/>
    <w:rsid w:val="008B733A"/>
    <w:rsid w:val="008F2C38"/>
    <w:rsid w:val="009A78F0"/>
    <w:rsid w:val="00AE0F0D"/>
    <w:rsid w:val="00D003A4"/>
    <w:rsid w:val="00D251F4"/>
    <w:rsid w:val="00F0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8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ore.temocenter.ru/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hyperlink" Target="http://www.gosekzamen.ru/" TargetMode="External"/><Relationship Id="rId39" Type="http://schemas.openxmlformats.org/officeDocument/2006/relationships/hyperlink" Target="http://cfrl.ru/" TargetMode="Externa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www.rg.ra/2005/06/07/yazyk-dok.html" TargetMode="External"/><Relationship Id="rId42" Type="http://schemas.openxmlformats.org/officeDocument/2006/relationships/hyperlink" Target="http://www.spravka.gramota.ru/pravila.html" TargetMode="External"/><Relationship Id="rId47" Type="http://schemas.openxmlformats.org/officeDocument/2006/relationships/hyperlink" Target="http://slovari.gramota.ru/" TargetMode="External"/><Relationship Id="rId50" Type="http://schemas.openxmlformats.org/officeDocument/2006/relationships/hyperlink" Target="http://www.blues/" TargetMode="External"/><Relationship Id="rId55" Type="http://schemas.openxmlformats.org/officeDocument/2006/relationships/hyperlink" Target="http://rus.rusolymp.ru/" TargetMode="External"/><Relationship Id="rId63" Type="http://schemas.openxmlformats.org/officeDocument/2006/relationships/hyperlink" Target="http://www.internet-school.ru/" TargetMode="External"/><Relationship Id="rId68" Type="http://schemas.openxmlformats.org/officeDocument/2006/relationships/hyperlink" Target="http://www.hi-edu.ru/e-books/xbook089/01/index.html7part-029.htm" TargetMode="External"/><Relationship Id="rId76" Type="http://schemas.openxmlformats.org/officeDocument/2006/relationships/hyperlink" Target="http://community.livejournal.com/etymology_ru" TargetMode="Externa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zipsites.ru/human/rus_la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" TargetMode="External"/><Relationship Id="rId29" Type="http://schemas.openxmlformats.org/officeDocument/2006/relationships/hyperlink" Target="http://cerm.ru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farosta.ru/" TargetMode="External"/><Relationship Id="rId37" Type="http://schemas.openxmlformats.org/officeDocument/2006/relationships/hyperlink" Target="http://www.slovari.ru/default.aspx?p=2572" TargetMode="External"/><Relationship Id="rId40" Type="http://schemas.openxmlformats.org/officeDocument/2006/relationships/hyperlink" Target="http://www.ruscorpora.ru/" TargetMode="External"/><Relationship Id="rId45" Type="http://schemas.openxmlformats.org/officeDocument/2006/relationships/hyperlink" Target="http://www.ruslang.ru/" TargetMode="External"/><Relationship Id="rId53" Type="http://schemas.openxmlformats.org/officeDocument/2006/relationships/hyperlink" Target="http://starling.rinet.ru/cgi-bin/mo%D1%84hque.cgi?encoding=win" TargetMode="External"/><Relationship Id="rId58" Type="http://schemas.openxmlformats.org/officeDocument/2006/relationships/hyperlink" Target="http://lseptember.ru/" TargetMode="External"/><Relationship Id="rId66" Type="http://schemas.openxmlformats.org/officeDocument/2006/relationships/hyperlink" Target="http://www.gramma.ru/" TargetMode="External"/><Relationship Id="rId74" Type="http://schemas.openxmlformats.org/officeDocument/2006/relationships/hyperlink" Target="http://www.hi-edu.ru/e-books/xbook028/01/index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xn--80abucjiibhv9a.xn--p1ai/" TargetMode="External"/><Relationship Id="rId61" Type="http://schemas.openxmlformats.org/officeDocument/2006/relationships/hyperlink" Target="http://www.rm.kirov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openet.edu.ru/" TargetMode="External"/><Relationship Id="rId31" Type="http://schemas.openxmlformats.org/officeDocument/2006/relationships/hyperlink" Target="http://www.znania.ru/" TargetMode="External"/><Relationship Id="rId44" Type="http://schemas.openxmlformats.org/officeDocument/2006/relationships/hyperlink" Target="http://ihtik.lib.ruaib_ru_edu_21dec2006.html/" TargetMode="External"/><Relationship Id="rId52" Type="http://schemas.openxmlformats.org/officeDocument/2006/relationships/hyperlink" Target="http://www.spravka.gramota.ru/buro.html" TargetMode="External"/><Relationship Id="rId60" Type="http://schemas.openxmlformats.org/officeDocument/2006/relationships/hyperlink" Target="http://www.learning-russian.gramota.ru/idictation.html" TargetMode="External"/><Relationship Id="rId65" Type="http://schemas.openxmlformats.org/officeDocument/2006/relationships/hyperlink" Target="http://www.spravka.gramota.ru/blang.html" TargetMode="External"/><Relationship Id="rId73" Type="http://schemas.openxmlformats.org/officeDocument/2006/relationships/hyperlink" Target="http://www.stengazeta.net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mnaziya-gai.1c-umi.ru/konsul_tacii/biblioteka/elektronnye_uchebniki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ege.edu.ru/" TargetMode="External"/><Relationship Id="rId27" Type="http://schemas.openxmlformats.org/officeDocument/2006/relationships/hyperlink" Target="http://www.gotovkege.ru/" TargetMode="External"/><Relationship Id="rId30" Type="http://schemas.openxmlformats.org/officeDocument/2006/relationships/hyperlink" Target="http://www.minobr.org/" TargetMode="External"/><Relationship Id="rId35" Type="http://schemas.openxmlformats.org/officeDocument/2006/relationships/hyperlink" Target="http://www.mon.gov.ru/work/obr/dok" TargetMode="External"/><Relationship Id="rId43" Type="http://schemas.openxmlformats.org/officeDocument/2006/relationships/hyperlink" Target="http://www.natahaus.ru/index.php?newsid=" TargetMode="External"/><Relationship Id="rId48" Type="http://schemas.openxmlformats.org/officeDocument/2006/relationships/hyperlink" Target="http://vasmer.narod.ru/" TargetMode="External"/><Relationship Id="rId56" Type="http://schemas.openxmlformats.org/officeDocument/2006/relationships/hyperlink" Target="http://community.livejournal.com/pishu_pravilno" TargetMode="External"/><Relationship Id="rId64" Type="http://schemas.openxmlformats.org/officeDocument/2006/relationships/hyperlink" Target="http://www.svetozar.ru/" TargetMode="External"/><Relationship Id="rId69" Type="http://schemas.openxmlformats.org/officeDocument/2006/relationships/hyperlink" Target="http://tramvision.ru/words/pal.htm" TargetMode="External"/><Relationship Id="rId77" Type="http://schemas.openxmlformats.org/officeDocument/2006/relationships/hyperlink" Target="http://www.gramota.ru/book/village" TargetMode="External"/><Relationship Id="rId8" Type="http://schemas.openxmlformats.org/officeDocument/2006/relationships/hyperlink" Target="http://www.tih.kubsu.ru/informatsionnie-resursi/elektronnie-resursi-nb.html" TargetMode="External"/><Relationship Id="rId51" Type="http://schemas.openxmlformats.org/officeDocument/2006/relationships/hyperlink" Target="http://tramvision.ru/words/ana.htm" TargetMode="External"/><Relationship Id="rId72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humanities.edu.ru/" TargetMode="External"/><Relationship Id="rId25" Type="http://schemas.openxmlformats.org/officeDocument/2006/relationships/hyperlink" Target="http://www.egeinfo.ru/" TargetMode="External"/><Relationship Id="rId33" Type="http://schemas.openxmlformats.org/officeDocument/2006/relationships/hyperlink" Target="http://mon.gov.ru/" TargetMode="External"/><Relationship Id="rId38" Type="http://schemas.openxmlformats.org/officeDocument/2006/relationships/hyperlink" Target="http://feb-web.ru/" TargetMode="External"/><Relationship Id="rId46" Type="http://schemas.openxmlformats.org/officeDocument/2006/relationships/hyperlink" Target="http://www.slovari.ru/" TargetMode="External"/><Relationship Id="rId59" Type="http://schemas.openxmlformats.org/officeDocument/2006/relationships/hyperlink" Target="http://www.philol.msu.ru/~humlang" TargetMode="External"/><Relationship Id="rId67" Type="http://schemas.openxmlformats.org/officeDocument/2006/relationships/hyperlink" Target="http://learning-russian.gramota.ru/" TargetMode="External"/><Relationship Id="rId20" Type="http://schemas.openxmlformats.org/officeDocument/2006/relationships/hyperlink" Target="http://www.neo.edu.ru/wps/portal/" TargetMode="External"/><Relationship Id="rId41" Type="http://schemas.openxmlformats.org/officeDocument/2006/relationships/hyperlink" Target="http://www.hi-edu.ru/e-books/xbookl42/01/index.html" TargetMode="External"/><Relationship Id="rId54" Type="http://schemas.openxmlformats.org/officeDocument/2006/relationships/hyperlink" Target="http://vip.km.ru/vschool" TargetMode="External"/><Relationship Id="rId62" Type="http://schemas.openxmlformats.org/officeDocument/2006/relationships/hyperlink" Target="http://it-n.ru/communities" TargetMode="External"/><Relationship Id="rId70" Type="http://schemas.openxmlformats.org/officeDocument/2006/relationships/hyperlink" Target="http://www.hi-edu.ru/e-books/xbookl07/01/index.html" TargetMode="External"/><Relationship Id="rId75" Type="http://schemas.openxmlformats.org/officeDocument/2006/relationships/hyperlink" Target="http://evartist.narod.ru/textl4/0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edu.ru/" TargetMode="External"/><Relationship Id="rId28" Type="http://schemas.openxmlformats.org/officeDocument/2006/relationships/hyperlink" Target="http://www.proshkolu.ru/" TargetMode="External"/><Relationship Id="rId36" Type="http://schemas.openxmlformats.org/officeDocument/2006/relationships/hyperlink" Target="http://www.ebdb.ru/" TargetMode="External"/><Relationship Id="rId49" Type="http://schemas.openxmlformats.org/officeDocument/2006/relationships/hyperlink" Target="http://www.aot.ru/onlinedemo.html" TargetMode="External"/><Relationship Id="rId57" Type="http://schemas.openxmlformats.org/officeDocument/2006/relationships/hyperlink" Target="http:/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</dc:creator>
  <cp:keywords/>
  <dc:description/>
  <cp:lastModifiedBy>Licey1</cp:lastModifiedBy>
  <cp:revision>13</cp:revision>
  <cp:lastPrinted>2021-02-18T09:59:00Z</cp:lastPrinted>
  <dcterms:created xsi:type="dcterms:W3CDTF">2021-02-18T09:04:00Z</dcterms:created>
  <dcterms:modified xsi:type="dcterms:W3CDTF">2021-02-20T09:05:00Z</dcterms:modified>
</cp:coreProperties>
</file>