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DA" w:rsidRPr="0097259A" w:rsidRDefault="005B2A61" w:rsidP="00B6675B">
      <w:pPr>
        <w:shd w:val="clear" w:color="auto" w:fill="FFFFFF"/>
        <w:spacing w:after="0" w:line="312" w:lineRule="atLeast"/>
        <w:ind w:firstLine="709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r w:rsidRPr="0097259A">
        <w:rPr>
          <w:rFonts w:ascii="Bookman Old Style" w:eastAsia="Times New Roman" w:hAnsi="Bookman Old Style" w:cs="Arial"/>
          <w:b/>
          <w:bCs/>
          <w:color w:val="FF0000"/>
          <w:kern w:val="36"/>
          <w:sz w:val="28"/>
          <w:szCs w:val="28"/>
          <w:lang w:eastAsia="ru-RU"/>
        </w:rPr>
        <w:t>Сведения о наличии оборудованных учебных кабинетов</w:t>
      </w:r>
    </w:p>
    <w:p w:rsidR="005B2A61" w:rsidRPr="002A1264" w:rsidRDefault="009B51D8" w:rsidP="002A126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0"/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</w:pPr>
      <w:r w:rsidRPr="0097259A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br/>
      </w:r>
      <w:r w:rsidR="00B6675B" w:rsidRPr="0097259A">
        <w:rPr>
          <w:rFonts w:ascii="Bookman Old Style" w:eastAsia="Times New Roman" w:hAnsi="Bookman Old Style" w:cs="Arial"/>
          <w:bCs/>
          <w:color w:val="000000"/>
          <w:kern w:val="36"/>
          <w:sz w:val="28"/>
          <w:szCs w:val="28"/>
          <w:lang w:eastAsia="ru-RU"/>
        </w:rPr>
        <w:t xml:space="preserve">          </w:t>
      </w:r>
      <w:proofErr w:type="gramStart"/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  <w:t xml:space="preserve">Помещения для осуществления образовательной деятельности,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на основе </w:t>
      </w:r>
      <w:proofErr w:type="spellStart"/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  <w:t>СанПИН</w:t>
      </w:r>
      <w:proofErr w:type="spellEnd"/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proofErr w:type="gramEnd"/>
    </w:p>
    <w:p w:rsidR="000A5B64" w:rsidRPr="002A1264" w:rsidRDefault="000A5B64" w:rsidP="002A126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0"/>
        <w:rPr>
          <w:rFonts w:ascii="Bookman Old Style" w:eastAsia="Times New Roman" w:hAnsi="Bookman Old Style" w:cs="Arial"/>
          <w:bCs/>
          <w:kern w:val="36"/>
          <w:sz w:val="28"/>
          <w:szCs w:val="28"/>
          <w:vertAlign w:val="superscript"/>
          <w:lang w:eastAsia="ru-RU"/>
        </w:rPr>
      </w:pPr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  <w:t>Общая площадь лицея – 6394 м</w:t>
      </w:r>
      <w:proofErr w:type="gramStart"/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vertAlign w:val="superscript"/>
          <w:lang w:eastAsia="ru-RU"/>
        </w:rPr>
        <w:t>2</w:t>
      </w:r>
      <w:proofErr w:type="gramEnd"/>
    </w:p>
    <w:p w:rsidR="000A5B64" w:rsidRPr="002A1264" w:rsidRDefault="000A5B64" w:rsidP="002A126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0"/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</w:pPr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  <w:t>Общее количество оборудованных кабинетов – 46</w:t>
      </w:r>
    </w:p>
    <w:p w:rsidR="000A5B64" w:rsidRPr="002A1264" w:rsidRDefault="000A5B64" w:rsidP="002A126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0"/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</w:pPr>
      <w:r w:rsidRPr="002A1264">
        <w:rPr>
          <w:rFonts w:ascii="Bookman Old Style" w:eastAsia="Times New Roman" w:hAnsi="Bookman Old Style" w:cs="Arial"/>
          <w:bCs/>
          <w:kern w:val="36"/>
          <w:sz w:val="28"/>
          <w:szCs w:val="28"/>
          <w:lang w:eastAsia="ru-RU"/>
        </w:rPr>
        <w:t>Количество кабинетов для проведения практических занятий - 7</w:t>
      </w:r>
    </w:p>
    <w:p w:rsidR="000A5B64" w:rsidRPr="0097259A" w:rsidRDefault="000A5B64" w:rsidP="00B6675B">
      <w:pPr>
        <w:shd w:val="clear" w:color="auto" w:fill="FFFFFF"/>
        <w:spacing w:after="0" w:line="312" w:lineRule="atLeast"/>
        <w:ind w:firstLine="709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0000"/>
          <w:kern w:val="36"/>
          <w:sz w:val="45"/>
          <w:szCs w:val="45"/>
          <w:vertAlign w:val="superscript"/>
          <w:lang w:eastAsia="ru-RU"/>
        </w:rPr>
      </w:pPr>
    </w:p>
    <w:tbl>
      <w:tblPr>
        <w:tblW w:w="5000" w:type="pct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170"/>
        <w:gridCol w:w="1751"/>
        <w:gridCol w:w="2202"/>
        <w:gridCol w:w="2162"/>
        <w:gridCol w:w="3692"/>
        <w:gridCol w:w="2408"/>
      </w:tblGrid>
      <w:tr w:rsidR="005B2A61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№ кабинета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Освещённость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Воздушно-тепловой режим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Оснащенность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5B2A61" w:rsidRPr="0097259A" w:rsidRDefault="005B2A61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размеры рабочих, учебных зон и зон для индивидуальных занятий</w:t>
            </w:r>
          </w:p>
        </w:tc>
      </w:tr>
      <w:tr w:rsidR="003E6F6F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Процедурный кабинет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3E6F6F" w:rsidRPr="0097259A" w:rsidRDefault="003E6F6F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Медицинский кабинет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19,16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Весы электронные, ростомер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Библиотека, медиатека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ПК, </w:t>
            </w:r>
            <w:r w:rsidR="00D565BE"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проектор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</w:t>
            </w:r>
            <w:r w:rsidR="00D565BE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экран, принтер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музыки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Музыкальный центр, синтезатор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112</w:t>
            </w:r>
          </w:p>
          <w:p w:rsidR="00A57C87" w:rsidRPr="0097259A" w:rsidRDefault="00A57C87" w:rsidP="00BC24A1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 xml:space="preserve">Учебные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мастерские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  <w:p w:rsidR="00A57C87" w:rsidRPr="0097259A" w:rsidRDefault="00A57C87" w:rsidP="00BC24A1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 xml:space="preserve">соответствует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 xml:space="preserve">соответствует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ПК, проектор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станки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соответствуют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A21C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ОБЖ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сканер, спортивное оборудование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5175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технологии (кулинарии)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электроплита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швейные машины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 w:rsidR="00D565BE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 w:rsidR="00D565BE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сканер,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A57C87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A57C87" w:rsidRPr="0097259A" w:rsidRDefault="00A57C87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97031A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9703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Учебные кабинеты начальных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сканер,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97031A" w:rsidRPr="0097259A" w:rsidRDefault="0097031A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208/1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03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D565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208/2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03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Ноутбук,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D565BE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565BE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математики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57,55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истории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ТВ панель, принтер, ноутбук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английского языка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36,72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математики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57,01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кабинет математики, ДВД,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химии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72,95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КУ,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ДВД,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телевизор ЖК, докуме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</w:t>
            </w: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  <w:p w:rsidR="00FF60A6" w:rsidRPr="0097259A" w:rsidRDefault="00FF60A6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218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биологии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72,95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Телевизор, компьютер, проектор, экран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 w:rsidR="00FF60A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 начальных классов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русского языка и литературы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Интерактивная доска, ДВД, ПК, телевизор, проектор, документ камера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информатики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70,47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Принтер</w:t>
            </w: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роетор,сканер,ПК-13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информатики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57,55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ПК-13, проектор, принтер, сканер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Кабинет русского языка и 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литературы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73,5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Документ-камера, ДВД, кабинет русского языка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проектор, телевизор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русского языка и литературы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ЖК телевизор, ПК, </w:t>
            </w:r>
            <w:r w:rsidR="00FF60A6"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документ</w:t>
            </w: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камера, колонки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русского языка и литературы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документ камера, проектор, телевизор,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географии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ПК, ДВД, проектор, интерактивная доска, кабинет </w:t>
            </w:r>
            <w:r w:rsidR="00FF60A6"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географии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6C6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истории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ДВД, проектор, интерактивная доска, кабинет истории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  немецкого языка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36,72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проектор, колонки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математики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58,38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кабинет математики, ДВД, проектор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CB79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Учебные кабинеты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проектор, интерактивная доска, колонки, докумен</w:t>
            </w: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камера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физики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72,95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проектор, кабинет физики, мобильный компьютерный класс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BC24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Спортивный зал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Спортивное оборудование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Спортивный зал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Спортивное оборудование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456,34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Кухонное оборудование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Лаборантская</w:t>
            </w:r>
            <w:proofErr w:type="gramEnd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по биологии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Кабинет психолога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колонки, принтер, сенсорная комнат</w:t>
            </w: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набор оборудования)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соответствуют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Актовый зал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213,07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Колонки, микшерный пульт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Лаборантская</w:t>
            </w:r>
            <w:proofErr w:type="gramEnd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по химии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23,31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ПК, принтер</w:t>
            </w:r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tr w:rsidR="00D565BE" w:rsidRPr="0097259A" w:rsidTr="0097259A">
        <w:tc>
          <w:tcPr>
            <w:tcW w:w="55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Лаборатория физики</w:t>
            </w:r>
          </w:p>
        </w:tc>
        <w:tc>
          <w:tcPr>
            <w:tcW w:w="5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681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669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  <w:tc>
          <w:tcPr>
            <w:tcW w:w="1142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ПТК-11 </w:t>
            </w:r>
            <w:proofErr w:type="spellStart"/>
            <w:proofErr w:type="gramStart"/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516" w:type="dxa"/>
              <w:bottom w:w="129" w:type="dxa"/>
              <w:right w:w="516" w:type="dxa"/>
            </w:tcMar>
            <w:vAlign w:val="bottom"/>
            <w:hideMark/>
          </w:tcPr>
          <w:p w:rsidR="00D565BE" w:rsidRPr="0097259A" w:rsidRDefault="00D565BE" w:rsidP="009725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259A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соответствует СанПиН</w:t>
            </w:r>
          </w:p>
        </w:tc>
      </w:tr>
      <w:bookmarkEnd w:id="0"/>
    </w:tbl>
    <w:p w:rsidR="00473B80" w:rsidRPr="0097259A" w:rsidRDefault="00473B80">
      <w:pPr>
        <w:rPr>
          <w:rFonts w:ascii="Bookman Old Style" w:hAnsi="Bookman Old Style"/>
          <w:sz w:val="16"/>
          <w:szCs w:val="16"/>
        </w:rPr>
      </w:pPr>
    </w:p>
    <w:sectPr w:rsidR="00473B80" w:rsidRPr="0097259A" w:rsidSect="0097259A">
      <w:type w:val="continuous"/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2A61"/>
    <w:rsid w:val="000A5B64"/>
    <w:rsid w:val="002A1264"/>
    <w:rsid w:val="003E6F6F"/>
    <w:rsid w:val="00402264"/>
    <w:rsid w:val="00456D67"/>
    <w:rsid w:val="00457954"/>
    <w:rsid w:val="00473B80"/>
    <w:rsid w:val="00586394"/>
    <w:rsid w:val="005B2A61"/>
    <w:rsid w:val="007C3A63"/>
    <w:rsid w:val="00832405"/>
    <w:rsid w:val="0097031A"/>
    <w:rsid w:val="0097259A"/>
    <w:rsid w:val="009B51D8"/>
    <w:rsid w:val="00A57C87"/>
    <w:rsid w:val="00B6675B"/>
    <w:rsid w:val="00D565BE"/>
    <w:rsid w:val="00EC62DA"/>
    <w:rsid w:val="00FF3621"/>
    <w:rsid w:val="00FF5BD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0"/>
  </w:style>
  <w:style w:type="paragraph" w:styleId="1">
    <w:name w:val="heading 1"/>
    <w:basedOn w:val="a"/>
    <w:link w:val="10"/>
    <w:uiPriority w:val="9"/>
    <w:qFormat/>
    <w:rsid w:val="005B2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</dc:creator>
  <cp:keywords/>
  <dc:description/>
  <cp:lastModifiedBy>Дом</cp:lastModifiedBy>
  <cp:revision>15</cp:revision>
  <cp:lastPrinted>2021-02-20T08:24:00Z</cp:lastPrinted>
  <dcterms:created xsi:type="dcterms:W3CDTF">2021-02-18T07:08:00Z</dcterms:created>
  <dcterms:modified xsi:type="dcterms:W3CDTF">2021-02-26T18:46:00Z</dcterms:modified>
</cp:coreProperties>
</file>